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C9" w:rsidRPr="00CF3E59" w:rsidRDefault="007817C9" w:rsidP="007817C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F3E59">
        <w:rPr>
          <w:rFonts w:ascii="Times New Roman" w:hAnsi="Times New Roman"/>
          <w:sz w:val="28"/>
          <w:szCs w:val="28"/>
        </w:rPr>
        <w:t xml:space="preserve">"Государственная поддержка граждан в сфере </w:t>
      </w:r>
    </w:p>
    <w:p w:rsidR="007817C9" w:rsidRPr="00CF3E59" w:rsidRDefault="007817C9" w:rsidP="007817C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F3E59">
        <w:rPr>
          <w:rFonts w:ascii="Times New Roman" w:hAnsi="Times New Roman"/>
          <w:sz w:val="28"/>
          <w:szCs w:val="28"/>
        </w:rPr>
        <w:t xml:space="preserve"> ипотечного жилищного кредитования"</w:t>
      </w:r>
    </w:p>
    <w:p w:rsidR="007817C9" w:rsidRPr="00CF3E59" w:rsidRDefault="007817C9" w:rsidP="007817C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sub_1001"/>
      <w:r>
        <w:rPr>
          <w:rFonts w:ascii="Times New Roman" w:hAnsi="Times New Roman"/>
          <w:sz w:val="28"/>
          <w:szCs w:val="28"/>
        </w:rPr>
        <w:t>1. Паспорт П</w:t>
      </w:r>
      <w:r w:rsidRPr="00CF3E59">
        <w:rPr>
          <w:rFonts w:ascii="Times New Roman" w:hAnsi="Times New Roman"/>
          <w:sz w:val="28"/>
          <w:szCs w:val="28"/>
        </w:rPr>
        <w:t>рограммы</w:t>
      </w:r>
    </w:p>
    <w:bookmarkEnd w:id="0"/>
    <w:p w:rsidR="007817C9" w:rsidRPr="00CF3E59" w:rsidRDefault="007817C9" w:rsidP="007817C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1"/>
      </w:tblGrid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CF3E59">
              <w:rPr>
                <w:sz w:val="28"/>
                <w:szCs w:val="28"/>
              </w:rPr>
              <w:t>рограммы</w:t>
            </w: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 xml:space="preserve">Государственная поддержка граждан в сфере ипотечного кредитования 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Default="007817C9" w:rsidP="00293FC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 экономическая проблема</w:t>
            </w: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потребности у многих семей в  улучшении жилищных условий с помощью мер государственной поддержки в сфере ипотечного жилищного кредитования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Default="007817C9" w:rsidP="00293F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41" w:type="dxa"/>
          </w:tcPr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акт: распоряжение администрации Пучежского муниципального района от 11.08.2020 г. № 129-р «Об утверждении перечня муниципальных программ Пучежского муниципального района»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Pr="00CF3E59">
              <w:rPr>
                <w:sz w:val="28"/>
                <w:szCs w:val="28"/>
              </w:rPr>
              <w:t>рограммы</w:t>
            </w: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Администрации поселений Пучежского муниципального района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реализации П</w:t>
            </w:r>
            <w:r w:rsidRPr="00CF3E59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F3E5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</w:t>
            </w:r>
            <w:r w:rsidRPr="00CF3E59">
              <w:rPr>
                <w:sz w:val="28"/>
                <w:szCs w:val="28"/>
              </w:rPr>
              <w:t>рограммы</w:t>
            </w:r>
          </w:p>
        </w:tc>
        <w:tc>
          <w:tcPr>
            <w:tcW w:w="7041" w:type="dxa"/>
          </w:tcPr>
          <w:p w:rsidR="007817C9" w:rsidRPr="00CF3E5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Улучшение жил</w:t>
            </w:r>
            <w:r>
              <w:rPr>
                <w:sz w:val="28"/>
                <w:szCs w:val="28"/>
              </w:rPr>
              <w:t xml:space="preserve">ищных условий граждан, </w:t>
            </w:r>
            <w:r w:rsidRPr="00CF3E59">
              <w:rPr>
                <w:sz w:val="28"/>
                <w:szCs w:val="28"/>
              </w:rPr>
              <w:t>признанных    нуждающимися  в</w:t>
            </w:r>
            <w:r>
              <w:rPr>
                <w:sz w:val="28"/>
                <w:szCs w:val="28"/>
              </w:rPr>
              <w:t xml:space="preserve"> </w:t>
            </w:r>
            <w:r w:rsidRPr="00CF3E59">
              <w:rPr>
                <w:sz w:val="28"/>
                <w:szCs w:val="28"/>
              </w:rPr>
              <w:t xml:space="preserve">улучшении жилищных условий                            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41" w:type="dxa"/>
          </w:tcPr>
          <w:p w:rsidR="007817C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списков граждан, изъявивших желание участвовать в Программе в планируемом году. Ежеквартальное определение стоимости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общей площади жилья по муниципальному образованию.</w:t>
            </w:r>
          </w:p>
          <w:p w:rsidR="007817C9" w:rsidRPr="00CF3E5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выделение средств местного бюджета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мероприятий Программы.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бъемы ресурсного обеспечения П</w:t>
            </w:r>
            <w:r w:rsidRPr="00CF3E59">
              <w:rPr>
                <w:sz w:val="28"/>
                <w:szCs w:val="28"/>
              </w:rPr>
              <w:t>рограммы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Общий объем бюджетных ассигнований: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F3E59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 xml:space="preserve"> 0,00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уб.,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CF3E59">
              <w:rPr>
                <w:sz w:val="28"/>
                <w:szCs w:val="28"/>
              </w:rPr>
              <w:t xml:space="preserve">г. -  </w:t>
            </w:r>
            <w:r>
              <w:rPr>
                <w:sz w:val="28"/>
                <w:szCs w:val="28"/>
              </w:rPr>
              <w:t xml:space="preserve">254,4675 </w:t>
            </w:r>
            <w:r w:rsidRPr="00CF3E59">
              <w:rPr>
                <w:sz w:val="28"/>
                <w:szCs w:val="28"/>
              </w:rPr>
              <w:t>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F3E5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.-  </w:t>
            </w:r>
            <w:r w:rsidRPr="00CF3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CF3E5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F3E5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.-   0,00 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.,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3E5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CF3E5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CF3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г.- 0,00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 – 0,00 тыс. руб.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- областной бюджет: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F3E59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0,00 </w:t>
            </w:r>
            <w:r w:rsidRPr="00CF3E59">
              <w:rPr>
                <w:sz w:val="28"/>
                <w:szCs w:val="28"/>
              </w:rPr>
              <w:t>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CF3E59"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241,74413 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CF3E59">
              <w:rPr>
                <w:sz w:val="28"/>
                <w:szCs w:val="28"/>
              </w:rPr>
              <w:t>г. –  0,00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уб.,</w:t>
            </w:r>
          </w:p>
          <w:p w:rsidR="007817C9" w:rsidRPr="00CF3E5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CF3E59"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>0,00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</w:t>
            </w:r>
          </w:p>
          <w:p w:rsidR="007817C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CF3E59">
              <w:rPr>
                <w:sz w:val="28"/>
                <w:szCs w:val="28"/>
              </w:rPr>
              <w:t xml:space="preserve"> г.-  </w:t>
            </w:r>
            <w:r>
              <w:rPr>
                <w:sz w:val="28"/>
                <w:szCs w:val="28"/>
              </w:rPr>
              <w:t xml:space="preserve">0,00 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г.- 0,00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817C9" w:rsidRPr="00CF3E59" w:rsidRDefault="007817C9" w:rsidP="00293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 – 0,00 тыс. руб.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- бюджет Пучежского муниципального района: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F3E59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</w:t>
            </w:r>
            <w:r w:rsidRPr="00CF3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CF3E59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0,00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-  0</w:t>
            </w:r>
            <w:r w:rsidRPr="00CF3E59">
              <w:rPr>
                <w:sz w:val="28"/>
                <w:szCs w:val="28"/>
              </w:rPr>
              <w:t>,00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уб.,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CF3E59">
              <w:rPr>
                <w:sz w:val="28"/>
                <w:szCs w:val="28"/>
              </w:rPr>
              <w:t>г. -</w:t>
            </w:r>
            <w:r>
              <w:rPr>
                <w:sz w:val="28"/>
                <w:szCs w:val="28"/>
              </w:rPr>
              <w:t xml:space="preserve"> </w:t>
            </w:r>
            <w:r w:rsidRPr="00CF3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CF3E5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3E5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CF3E59">
              <w:rPr>
                <w:sz w:val="28"/>
                <w:szCs w:val="28"/>
              </w:rPr>
              <w:t>-   0,00 тыс. руб</w:t>
            </w:r>
            <w:r>
              <w:rPr>
                <w:sz w:val="28"/>
                <w:szCs w:val="28"/>
              </w:rPr>
              <w:t>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г.- 0,00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 – 0,00 тыс. руб.</w:t>
            </w:r>
          </w:p>
        </w:tc>
      </w:tr>
      <w:tr w:rsidR="007817C9" w:rsidRPr="00CF3E59" w:rsidTr="00293FC0">
        <w:trPr>
          <w:cantSplit/>
        </w:trPr>
        <w:tc>
          <w:tcPr>
            <w:tcW w:w="2529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</w:p>
        </w:tc>
        <w:tc>
          <w:tcPr>
            <w:tcW w:w="7041" w:type="dxa"/>
          </w:tcPr>
          <w:p w:rsidR="007817C9" w:rsidRPr="00CF3E59" w:rsidRDefault="007817C9" w:rsidP="00293FC0">
            <w:pPr>
              <w:rPr>
                <w:sz w:val="28"/>
                <w:szCs w:val="28"/>
              </w:rPr>
            </w:pPr>
            <w:r w:rsidRPr="00CF3E59">
              <w:rPr>
                <w:sz w:val="28"/>
                <w:szCs w:val="28"/>
              </w:rPr>
              <w:t>- бюджет Пучежского городского поселения: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F3E59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0,00 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F3E59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12,72337</w:t>
            </w:r>
            <w:r w:rsidRPr="00CF3E59">
              <w:rPr>
                <w:sz w:val="28"/>
                <w:szCs w:val="28"/>
              </w:rPr>
              <w:t xml:space="preserve"> 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 xml:space="preserve">уб., 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F3E59">
              <w:rPr>
                <w:sz w:val="28"/>
                <w:szCs w:val="28"/>
              </w:rPr>
              <w:t xml:space="preserve">г. -  </w:t>
            </w:r>
            <w:r>
              <w:rPr>
                <w:sz w:val="28"/>
                <w:szCs w:val="28"/>
              </w:rPr>
              <w:t xml:space="preserve">0,00 </w:t>
            </w:r>
            <w:r w:rsidRPr="00CF3E59">
              <w:rPr>
                <w:sz w:val="28"/>
                <w:szCs w:val="28"/>
              </w:rPr>
              <w:t>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уб.,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F3E59">
              <w:rPr>
                <w:sz w:val="28"/>
                <w:szCs w:val="28"/>
              </w:rPr>
              <w:t xml:space="preserve">г. -  </w:t>
            </w:r>
            <w:r>
              <w:rPr>
                <w:sz w:val="28"/>
                <w:szCs w:val="28"/>
              </w:rPr>
              <w:t xml:space="preserve">0,00 </w:t>
            </w:r>
            <w:r w:rsidRPr="00CF3E59">
              <w:rPr>
                <w:sz w:val="28"/>
                <w:szCs w:val="28"/>
              </w:rPr>
              <w:t>тыс</w:t>
            </w:r>
            <w:proofErr w:type="gramStart"/>
            <w:r w:rsidRPr="00CF3E59">
              <w:rPr>
                <w:sz w:val="28"/>
                <w:szCs w:val="28"/>
              </w:rPr>
              <w:t>.р</w:t>
            </w:r>
            <w:proofErr w:type="gramEnd"/>
            <w:r w:rsidRPr="00CF3E59">
              <w:rPr>
                <w:sz w:val="28"/>
                <w:szCs w:val="28"/>
              </w:rPr>
              <w:t>уб.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CF3E59">
              <w:rPr>
                <w:sz w:val="28"/>
                <w:szCs w:val="28"/>
              </w:rPr>
              <w:t xml:space="preserve">г-  </w:t>
            </w:r>
            <w:r>
              <w:rPr>
                <w:sz w:val="28"/>
                <w:szCs w:val="28"/>
              </w:rPr>
              <w:t xml:space="preserve"> 0,00 </w:t>
            </w:r>
            <w:r w:rsidRPr="00CF3E5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7817C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г.- 0,00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817C9" w:rsidRPr="00CF3E59" w:rsidRDefault="007817C9" w:rsidP="002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 – 0,00 тыс. руб.</w:t>
            </w:r>
          </w:p>
        </w:tc>
      </w:tr>
    </w:tbl>
    <w:p w:rsidR="00C63766" w:rsidRDefault="00C63766"/>
    <w:sectPr w:rsidR="00C63766" w:rsidSect="00C6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17C9"/>
    <w:rsid w:val="007817C9"/>
    <w:rsid w:val="00C6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7817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7817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 РФО</cp:lastModifiedBy>
  <cp:revision>1</cp:revision>
  <dcterms:created xsi:type="dcterms:W3CDTF">2024-11-12T13:12:00Z</dcterms:created>
  <dcterms:modified xsi:type="dcterms:W3CDTF">2024-11-12T13:13:00Z</dcterms:modified>
</cp:coreProperties>
</file>